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AEDF" w14:textId="16ACD691" w:rsidR="00957B56" w:rsidRDefault="00957B56" w:rsidP="00957B56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368860" wp14:editId="7FB038E3">
            <wp:simplePos x="0" y="0"/>
            <wp:positionH relativeFrom="column">
              <wp:posOffset>4853305</wp:posOffset>
            </wp:positionH>
            <wp:positionV relativeFrom="paragraph">
              <wp:posOffset>9525</wp:posOffset>
            </wp:positionV>
            <wp:extent cx="1162050" cy="797990"/>
            <wp:effectExtent l="0" t="0" r="0" b="0"/>
            <wp:wrapNone/>
            <wp:docPr id="134013176" name="Afbeelding 1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3176" name="Afbeelding 1" descr="Afbeelding met Lettertype, tekst, Graphics, grafische vormgeving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998F5" w14:textId="77777777" w:rsidR="00957B56" w:rsidRDefault="00957B56" w:rsidP="00957B56">
      <w:pPr>
        <w:rPr>
          <w:b/>
          <w:bCs/>
          <w:lang w:val="en-US"/>
        </w:rPr>
      </w:pPr>
    </w:p>
    <w:p w14:paraId="492B820B" w14:textId="62F16041" w:rsidR="00957B56" w:rsidRDefault="00957B56" w:rsidP="00957B56">
      <w:pPr>
        <w:rPr>
          <w:b/>
          <w:bCs/>
          <w:lang w:val="en-US"/>
        </w:rPr>
      </w:pPr>
    </w:p>
    <w:p w14:paraId="253D6620" w14:textId="77777777" w:rsidR="00957B56" w:rsidRDefault="00957B56" w:rsidP="00957B56">
      <w:pPr>
        <w:rPr>
          <w:b/>
          <w:bCs/>
          <w:lang w:val="en-US"/>
        </w:rPr>
      </w:pPr>
    </w:p>
    <w:p w14:paraId="36F0D74A" w14:textId="300CD8C3" w:rsidR="00957B56" w:rsidRDefault="00957B56" w:rsidP="00957B56">
      <w:pPr>
        <w:rPr>
          <w:b/>
          <w:bCs/>
          <w:lang w:val="en-US"/>
        </w:rPr>
      </w:pPr>
    </w:p>
    <w:p w14:paraId="36DDC26C" w14:textId="59972680" w:rsidR="00957B56" w:rsidRPr="00ED22CE" w:rsidRDefault="00957B56" w:rsidP="00957B56">
      <w:pPr>
        <w:rPr>
          <w:b/>
          <w:bCs/>
          <w:lang w:val="en-US"/>
        </w:rPr>
      </w:pPr>
      <w:r w:rsidRPr="00ED22CE">
        <w:rPr>
          <w:b/>
          <w:bCs/>
          <w:lang w:val="en-US"/>
        </w:rPr>
        <w:t>1. Vendor &amp; Tool Vetting Checklist</w:t>
      </w:r>
    </w:p>
    <w:p w14:paraId="7478712A" w14:textId="77777777" w:rsidR="00957B56" w:rsidRPr="00ED22CE" w:rsidRDefault="00957B56" w:rsidP="00957B56">
      <w:pPr>
        <w:rPr>
          <w:lang w:val="en-US"/>
        </w:rPr>
      </w:pPr>
      <w:r w:rsidRPr="00ED22CE">
        <w:rPr>
          <w:lang w:val="en-US"/>
        </w:rPr>
        <w:t>Use this checklist to assess whether a vendor or tool aligns with your nonprofit’s values and AI policies.</w:t>
      </w:r>
    </w:p>
    <w:p w14:paraId="4B9A407C" w14:textId="50D3337D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87306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Does the vendor disclose where and how training data is sourced?</w:t>
      </w:r>
    </w:p>
    <w:p w14:paraId="77A8A1FF" w14:textId="34E2CA69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69654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Are there documented procedures to mitigate bias in the tool?</w:t>
      </w:r>
    </w:p>
    <w:p w14:paraId="1B5BA262" w14:textId="59E2AB8E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41589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Does the tool allow for user control, human oversight, and transparency in outputs?</w:t>
      </w:r>
    </w:p>
    <w:p w14:paraId="25714F10" w14:textId="142430F6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518735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Is there a clear explanation of how the algorithm works (explainability)?</w:t>
      </w:r>
    </w:p>
    <w:p w14:paraId="06F2DAE7" w14:textId="12BA9ED0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332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What data security certifications or audits does the vendor comply with (e.g., SOC 2, ISO 27001)?</w:t>
      </w:r>
    </w:p>
    <w:p w14:paraId="2DC48B56" w14:textId="0216CE2B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24179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Can the vendor demonstrate compliance with applicable regulations (e.g., GDPR, CCPA)?</w:t>
      </w:r>
    </w:p>
    <w:p w14:paraId="68223DA7" w14:textId="73FB663E" w:rsidR="00957B56" w:rsidRPr="00ED22CE" w:rsidRDefault="00957B56" w:rsidP="00957B56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30739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Are support and documentation comprehensive and up to date?</w:t>
      </w:r>
    </w:p>
    <w:p w14:paraId="04A42097" w14:textId="6FE7900D" w:rsidR="00957B56" w:rsidRPr="00ED22CE" w:rsidRDefault="00957B56" w:rsidP="00957B56">
      <w:pPr>
        <w:rPr>
          <w:rFonts w:ascii="Segoe UI Symbol" w:hAnsi="Segoe UI Symbol" w:cs="Segoe UI Symbol"/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56491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ED22CE">
        <w:rPr>
          <w:lang w:val="en-US"/>
        </w:rPr>
        <w:t xml:space="preserve"> Does the vendor provide impact assessments or case studies from nonprofit clients?</w:t>
      </w:r>
    </w:p>
    <w:p w14:paraId="24608D05" w14:textId="77777777" w:rsidR="00617991" w:rsidRPr="00957B56" w:rsidRDefault="00617991">
      <w:pPr>
        <w:rPr>
          <w:lang w:val="en-US"/>
        </w:rPr>
      </w:pPr>
    </w:p>
    <w:sectPr w:rsidR="00617991" w:rsidRPr="0095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56"/>
    <w:rsid w:val="00617991"/>
    <w:rsid w:val="00957B56"/>
    <w:rsid w:val="00D07F4C"/>
    <w:rsid w:val="00D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628F"/>
  <w15:chartTrackingRefBased/>
  <w15:docId w15:val="{CF7BAD8A-39B3-4E08-88FF-BE4B23FA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7B56"/>
  </w:style>
  <w:style w:type="paragraph" w:styleId="Kop1">
    <w:name w:val="heading 1"/>
    <w:basedOn w:val="Standaard"/>
    <w:next w:val="Standaard"/>
    <w:link w:val="Kop1Char"/>
    <w:uiPriority w:val="9"/>
    <w:qFormat/>
    <w:rsid w:val="0095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B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B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B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B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21" ma:contentTypeDescription="Een nieuw document maken." ma:contentTypeScope="" ma:versionID="8a18d74f49d5320ac11045f9b4ce3021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7dd20ab81349fa6b5865721b812a2559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Type" minOccurs="0"/>
                <xsd:element ref="ns2:MediaServiceBillingMetadata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26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28" nillable="true" ma:displayName="Document Type" ma:description="Type of document requested for GfC Reporting Cycle" ma:format="Dropdown" ma:internalName="DocumentType">
      <xsd:simpleType>
        <xsd:union memberTypes="dms:Text">
          <xsd:simpleType>
            <xsd:restriction base="dms:Choice">
              <xsd:enumeration value="Narrative"/>
              <xsd:enumeration value="Financial"/>
              <xsd:enumeration value="IATI"/>
              <xsd:enumeration value="Risk analysis"/>
              <xsd:enumeration value="PIctu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DocType xmlns="805e5d20-c060-4165-9ea0-c64cd1b78dfb" xsi:nil="true"/>
    <DocumentType xmlns="805e5d20-c060-4165-9ea0-c64cd1b78dfb" xsi:nil="true"/>
    <TaxCatchAll xmlns="5b92bece-18dd-4dba-a7fe-3846962cc601" xsi:nil="true"/>
  </documentManagement>
</p:properties>
</file>

<file path=customXml/itemProps1.xml><?xml version="1.0" encoding="utf-8"?>
<ds:datastoreItem xmlns:ds="http://schemas.openxmlformats.org/officeDocument/2006/customXml" ds:itemID="{7E939C1B-BD95-4499-8A47-D0CA6422D68D}"/>
</file>

<file path=customXml/itemProps2.xml><?xml version="1.0" encoding="utf-8"?>
<ds:datastoreItem xmlns:ds="http://schemas.openxmlformats.org/officeDocument/2006/customXml" ds:itemID="{99C86069-4832-4AD1-8A2D-5A1E0E5D8301}"/>
</file>

<file path=customXml/itemProps3.xml><?xml version="1.0" encoding="utf-8"?>
<ds:datastoreItem xmlns:ds="http://schemas.openxmlformats.org/officeDocument/2006/customXml" ds:itemID="{A6B857AF-5A19-4EF6-AF2E-C59CFD813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Bles - Wilde Ganzen</dc:creator>
  <cp:keywords/>
  <dc:description/>
  <cp:lastModifiedBy>Yvonne Bles - Wilde Ganzen</cp:lastModifiedBy>
  <cp:revision>1</cp:revision>
  <dcterms:created xsi:type="dcterms:W3CDTF">2025-10-23T09:51:00Z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